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AFF" w:rsidRPr="002A24A8" w:rsidRDefault="004B571C" w:rsidP="000E4AF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106160" cy="8400465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160" cy="8400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4AFF" w:rsidRPr="002A24A8" w:rsidRDefault="000E4AFF" w:rsidP="000E4AF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4AFF" w:rsidRPr="002A24A8" w:rsidRDefault="000E4AFF" w:rsidP="000E4AF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4AFF" w:rsidRPr="00DD3416" w:rsidRDefault="000E4AFF" w:rsidP="00DD341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416">
        <w:rPr>
          <w:rFonts w:ascii="Times New Roman" w:hAnsi="Times New Roman" w:cs="Times New Roman"/>
          <w:b/>
          <w:sz w:val="28"/>
          <w:szCs w:val="28"/>
        </w:rPr>
        <w:lastRenderedPageBreak/>
        <w:t>1. Общие положения</w:t>
      </w:r>
    </w:p>
    <w:p w:rsidR="000E4AFF" w:rsidRPr="00DD3416" w:rsidRDefault="000E4AFF" w:rsidP="00DD3416">
      <w:pPr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 xml:space="preserve">1.1. Нормативной базой для настоящего Положения </w:t>
      </w:r>
      <w:r w:rsidR="00DD3416">
        <w:rPr>
          <w:rFonts w:ascii="Times New Roman" w:hAnsi="Times New Roman" w:cs="Times New Roman"/>
          <w:sz w:val="28"/>
          <w:szCs w:val="28"/>
        </w:rPr>
        <w:t xml:space="preserve">о </w:t>
      </w:r>
      <w:r w:rsidR="00DD3416" w:rsidRPr="00DD3416">
        <w:rPr>
          <w:rFonts w:ascii="Times New Roman" w:hAnsi="Times New Roman" w:cs="Times New Roman"/>
          <w:sz w:val="28"/>
          <w:szCs w:val="28"/>
        </w:rPr>
        <w:t xml:space="preserve">формах реализации учебной и производственной практик в ГАПОУ «НАТ» в условиях  применения электронного обучения и дистанционных образовательных технологий </w:t>
      </w:r>
      <w:r w:rsidRPr="00DD3416">
        <w:rPr>
          <w:rFonts w:ascii="Times New Roman" w:hAnsi="Times New Roman" w:cs="Times New Roman"/>
          <w:sz w:val="28"/>
          <w:szCs w:val="28"/>
        </w:rPr>
        <w:t>являются следующие документы:</w:t>
      </w:r>
    </w:p>
    <w:p w:rsidR="000E4AFF" w:rsidRPr="00DD3416" w:rsidRDefault="000E4AFF" w:rsidP="00922E1E">
      <w:pPr>
        <w:numPr>
          <w:ilvl w:val="0"/>
          <w:numId w:val="1"/>
        </w:numPr>
        <w:tabs>
          <w:tab w:val="clear" w:pos="720"/>
        </w:tabs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Федеральный Закон «Об образовании в российской Федерации» №273- ФЗ от 29.12.2012 ст. 16 «Реализация образовательных программ с применением электронного обучения и дистанцион</w:t>
      </w:r>
      <w:r w:rsidR="00922E1E">
        <w:rPr>
          <w:rFonts w:ascii="Times New Roman" w:hAnsi="Times New Roman" w:cs="Times New Roman"/>
          <w:sz w:val="28"/>
          <w:szCs w:val="28"/>
        </w:rPr>
        <w:t>ных образовательных технологий»;</w:t>
      </w:r>
    </w:p>
    <w:p w:rsidR="000E4AFF" w:rsidRPr="00DD3416" w:rsidRDefault="000E4AFF" w:rsidP="00922E1E">
      <w:pPr>
        <w:tabs>
          <w:tab w:val="left" w:pos="995"/>
        </w:tabs>
        <w:spacing w:after="0"/>
        <w:ind w:firstLine="3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DD3416">
        <w:rPr>
          <w:rFonts w:ascii="Times New Roman" w:eastAsia="Gabriola" w:hAnsi="Times New Roman" w:cs="Times New Roman"/>
          <w:sz w:val="28"/>
          <w:szCs w:val="28"/>
        </w:rPr>
        <w:t xml:space="preserve">-       приказа Минобрнауки России от </w:t>
      </w:r>
      <w:r w:rsidRPr="00DD3416">
        <w:rPr>
          <w:rFonts w:ascii="Times New Roman" w:eastAsia="Times" w:hAnsi="Times New Roman" w:cs="Times New Roman"/>
          <w:sz w:val="28"/>
          <w:szCs w:val="28"/>
        </w:rPr>
        <w:t>09.01.2014</w:t>
      </w:r>
      <w:r w:rsidRPr="00DD3416">
        <w:rPr>
          <w:rFonts w:ascii="Times New Roman" w:eastAsia="Gabriola" w:hAnsi="Times New Roman" w:cs="Times New Roman"/>
          <w:sz w:val="28"/>
          <w:szCs w:val="28"/>
        </w:rPr>
        <w:t xml:space="preserve"> № </w:t>
      </w:r>
      <w:r w:rsidRPr="00DD3416">
        <w:rPr>
          <w:rFonts w:ascii="Times New Roman" w:eastAsia="Times" w:hAnsi="Times New Roman" w:cs="Times New Roman"/>
          <w:sz w:val="28"/>
          <w:szCs w:val="28"/>
        </w:rPr>
        <w:t>2 «</w:t>
      </w:r>
      <w:r w:rsidRPr="00DD3416">
        <w:rPr>
          <w:rFonts w:ascii="Times New Roman" w:eastAsia="Gabriola" w:hAnsi="Times New Roman" w:cs="Times New Roman"/>
          <w:sz w:val="28"/>
          <w:szCs w:val="28"/>
        </w:rPr>
        <w:t>Об утверждении Порядка применения организациями</w:t>
      </w:r>
      <w:r w:rsidRPr="00DD3416">
        <w:rPr>
          <w:rFonts w:ascii="Times New Roman" w:eastAsia="Times" w:hAnsi="Times New Roman" w:cs="Times New Roman"/>
          <w:sz w:val="28"/>
          <w:szCs w:val="28"/>
        </w:rPr>
        <w:t>,</w:t>
      </w:r>
      <w:r w:rsidRPr="00DD3416">
        <w:rPr>
          <w:rFonts w:ascii="Times New Roman" w:eastAsia="Gabriola" w:hAnsi="Times New Roman" w:cs="Times New Roman"/>
          <w:sz w:val="28"/>
          <w:szCs w:val="28"/>
        </w:rPr>
        <w:t xml:space="preserve"> осуществляющими образовательную деятельность</w:t>
      </w:r>
      <w:r w:rsidRPr="00DD3416">
        <w:rPr>
          <w:rFonts w:ascii="Times New Roman" w:eastAsia="Times" w:hAnsi="Times New Roman" w:cs="Times New Roman"/>
          <w:sz w:val="28"/>
          <w:szCs w:val="28"/>
        </w:rPr>
        <w:t>,</w:t>
      </w:r>
      <w:r w:rsidRPr="00DD3416">
        <w:rPr>
          <w:rFonts w:ascii="Times New Roman" w:eastAsia="Gabriola" w:hAnsi="Times New Roman" w:cs="Times New Roman"/>
          <w:sz w:val="28"/>
          <w:szCs w:val="28"/>
        </w:rPr>
        <w:t xml:space="preserve"> электронного обучения</w:t>
      </w:r>
      <w:r w:rsidRPr="00DD3416">
        <w:rPr>
          <w:rFonts w:ascii="Times New Roman" w:eastAsia="Times" w:hAnsi="Times New Roman" w:cs="Times New Roman"/>
          <w:sz w:val="28"/>
          <w:szCs w:val="28"/>
        </w:rPr>
        <w:t>,</w:t>
      </w:r>
      <w:r w:rsidRPr="00DD3416">
        <w:rPr>
          <w:rFonts w:ascii="Times New Roman" w:eastAsia="Gabriola" w:hAnsi="Times New Roman" w:cs="Times New Roman"/>
          <w:sz w:val="28"/>
          <w:szCs w:val="28"/>
        </w:rPr>
        <w:t xml:space="preserve"> дистанционных образовательных технологий при реализации образовательных программ</w:t>
      </w:r>
      <w:r w:rsidRPr="00DD3416">
        <w:rPr>
          <w:rFonts w:ascii="Times New Roman" w:eastAsia="Times" w:hAnsi="Times New Roman" w:cs="Times New Roman"/>
          <w:sz w:val="28"/>
          <w:szCs w:val="28"/>
        </w:rPr>
        <w:t>»;</w:t>
      </w:r>
    </w:p>
    <w:p w:rsidR="000E4AFF" w:rsidRPr="00DD3416" w:rsidRDefault="000E4AFF" w:rsidP="00922E1E">
      <w:pPr>
        <w:spacing w:after="0"/>
        <w:ind w:firstLine="360"/>
        <w:jc w:val="both"/>
        <w:rPr>
          <w:rFonts w:ascii="Times New Roman" w:eastAsia="Gabriola" w:hAnsi="Times New Roman" w:cs="Times New Roman"/>
          <w:sz w:val="28"/>
          <w:szCs w:val="28"/>
        </w:rPr>
      </w:pPr>
      <w:r w:rsidRPr="00DD3416">
        <w:rPr>
          <w:rFonts w:ascii="Times New Roman" w:eastAsia="Gabriola" w:hAnsi="Times New Roman" w:cs="Times New Roman"/>
          <w:sz w:val="28"/>
          <w:szCs w:val="28"/>
        </w:rPr>
        <w:t>-  Устава техникума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1.2. Настоящее Положение является нормативным документом, устанавливающим правила реализации в ГАПОУ «Нурлатский аграрный техникум» (далее - Техникум) учебных и производственных практик с применением электронного обучения и дистанционных образовательных технологий.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1.3. Под электронным обучением и обучением с использованием дистанционных технологий понимаются образовательные технологии, реализуемые в основном с применением информационно - телекоммуникационных сетей при опосредованном (на расстоянии) взаимодействии обучающихся и педагогических работников (e-mail, дистанционные конкурсы и олимпиады; дистанционное обучение в режиме on-lain, видеоконференции, вебинары, on-lain тестирование, интернет-уроки, сервисы Дневника.ru; облачные сервисы, авторские дистанционные модули и др).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1.4. Основной целью дистанционного обучения студентов  является предоставление обучающимся Техникума доступа к качественному образованию, обеспечение возможности изучать выбранные общеобразовательные дисциплины, профессиональные модули  на базовом уровне с использованием современных информационных технологий.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1.5. Использование электронного обучения и обучения с помощью дистанционных технологий способствует решению следующих задач:</w:t>
      </w:r>
    </w:p>
    <w:p w:rsidR="000E4AFF" w:rsidRPr="00DD3416" w:rsidRDefault="000E4AFF" w:rsidP="00DD3416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повышению эффективности учебной деятельности обучающихся;</w:t>
      </w:r>
    </w:p>
    <w:p w:rsidR="000E4AFF" w:rsidRPr="00DD3416" w:rsidRDefault="000E4AFF" w:rsidP="00DD3416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повышению эффективности организации учебного процесса;</w:t>
      </w:r>
    </w:p>
    <w:p w:rsidR="000E4AFF" w:rsidRPr="00DD3416" w:rsidRDefault="000E4AFF" w:rsidP="00DD3416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повышению эффективности использования учебных помещений;</w:t>
      </w:r>
    </w:p>
    <w:p w:rsidR="000E4AFF" w:rsidRPr="00DD3416" w:rsidRDefault="000E4AFF" w:rsidP="00DD3416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повышение эффективности деятельности органов управления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lastRenderedPageBreak/>
        <w:t>образовательным процессом Техникума за счет возможности организации дистанционного мониторинга с использованием сетевой базы данных.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1.6. Основными принципами организации обучения с применением электронных ресурсов и дистанционных технологий являются:</w:t>
      </w:r>
    </w:p>
    <w:p w:rsidR="000E4AFF" w:rsidRPr="00DD3416" w:rsidRDefault="000E4AFF" w:rsidP="00DD34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он-лайн уроки, на платформах </w:t>
      </w:r>
      <w:r w:rsidR="00CC4DF9" w:rsidRPr="00DD3416">
        <w:rPr>
          <w:rFonts w:ascii="Times New Roman" w:hAnsi="Times New Roman" w:cs="Times New Roman"/>
          <w:sz w:val="28"/>
          <w:szCs w:val="28"/>
        </w:rPr>
        <w:t>«Мобильное электронное образование» и GoogleClassroom</w:t>
      </w:r>
      <w:r w:rsidRPr="00DD3416">
        <w:rPr>
          <w:rFonts w:ascii="Times New Roman" w:hAnsi="Times New Roman" w:cs="Times New Roman"/>
          <w:sz w:val="28"/>
          <w:szCs w:val="28"/>
        </w:rPr>
        <w:t>);</w:t>
      </w:r>
    </w:p>
    <w:p w:rsidR="000E4AFF" w:rsidRPr="00DD3416" w:rsidRDefault="000E4AFF" w:rsidP="00DD34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</w:t>
      </w:r>
      <w:r w:rsidR="00CC4DF9" w:rsidRPr="00DD3416">
        <w:rPr>
          <w:rFonts w:ascii="Times New Roman" w:hAnsi="Times New Roman" w:cs="Times New Roman"/>
          <w:sz w:val="28"/>
          <w:szCs w:val="28"/>
        </w:rPr>
        <w:t xml:space="preserve">чебных и производственных практик </w:t>
      </w:r>
      <w:r w:rsidRPr="00DD3416">
        <w:rPr>
          <w:rFonts w:ascii="Times New Roman" w:hAnsi="Times New Roman" w:cs="Times New Roman"/>
          <w:sz w:val="28"/>
          <w:szCs w:val="28"/>
        </w:rPr>
        <w:t xml:space="preserve">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0E4AFF" w:rsidRPr="00DD3416" w:rsidRDefault="000E4AFF" w:rsidP="00DD34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0E4AFF" w:rsidRPr="00DD3416" w:rsidRDefault="000E4AFF" w:rsidP="00DD34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принцип оперативности и объективности оценивания учебных достижений обучающихся.</w:t>
      </w:r>
    </w:p>
    <w:p w:rsidR="000E4AFF" w:rsidRPr="00DD3416" w:rsidRDefault="000E4AFF" w:rsidP="00DD341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4AFF" w:rsidRPr="00DD3416" w:rsidRDefault="000E4AFF" w:rsidP="00DD341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b/>
          <w:sz w:val="28"/>
          <w:szCs w:val="28"/>
        </w:rPr>
        <w:t xml:space="preserve">2. Организация </w:t>
      </w:r>
      <w:r w:rsidR="00D00D37" w:rsidRPr="00DD3416">
        <w:rPr>
          <w:rFonts w:ascii="Times New Roman" w:hAnsi="Times New Roman" w:cs="Times New Roman"/>
          <w:b/>
          <w:sz w:val="28"/>
          <w:szCs w:val="28"/>
        </w:rPr>
        <w:t>реализации учебных и производственных практик</w:t>
      </w:r>
      <w:r w:rsidRPr="00DD3416">
        <w:rPr>
          <w:rFonts w:ascii="Times New Roman" w:hAnsi="Times New Roman" w:cs="Times New Roman"/>
          <w:b/>
          <w:sz w:val="28"/>
          <w:szCs w:val="28"/>
        </w:rPr>
        <w:t xml:space="preserve"> с применением электронных ресурсов и использования дистанционных технологий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2.1. В ка</w:t>
      </w:r>
      <w:r w:rsidR="00D00D37" w:rsidRPr="00DD3416">
        <w:rPr>
          <w:rFonts w:ascii="Times New Roman" w:hAnsi="Times New Roman" w:cs="Times New Roman"/>
          <w:sz w:val="28"/>
          <w:szCs w:val="28"/>
        </w:rPr>
        <w:t xml:space="preserve">честве участников, реализующих </w:t>
      </w:r>
      <w:r w:rsidRPr="00DD3416">
        <w:rPr>
          <w:rFonts w:ascii="Times New Roman" w:hAnsi="Times New Roman" w:cs="Times New Roman"/>
          <w:sz w:val="28"/>
          <w:szCs w:val="28"/>
        </w:rPr>
        <w:t xml:space="preserve"> </w:t>
      </w:r>
      <w:r w:rsidR="00D00D37" w:rsidRPr="00DD3416">
        <w:rPr>
          <w:rFonts w:ascii="Times New Roman" w:hAnsi="Times New Roman" w:cs="Times New Roman"/>
          <w:sz w:val="28"/>
          <w:szCs w:val="28"/>
        </w:rPr>
        <w:t xml:space="preserve">учебные и производственные практики  </w:t>
      </w:r>
      <w:r w:rsidRPr="00DD3416">
        <w:rPr>
          <w:rFonts w:ascii="Times New Roman" w:hAnsi="Times New Roman" w:cs="Times New Roman"/>
          <w:sz w:val="28"/>
          <w:szCs w:val="28"/>
        </w:rPr>
        <w:t xml:space="preserve">выступают педагоги Техникума, имеющие объективную </w:t>
      </w:r>
      <w:r w:rsidR="008C0259" w:rsidRPr="00DD3416">
        <w:rPr>
          <w:rFonts w:ascii="Times New Roman" w:hAnsi="Times New Roman" w:cs="Times New Roman"/>
          <w:sz w:val="28"/>
          <w:szCs w:val="28"/>
        </w:rPr>
        <w:t xml:space="preserve">возможность </w:t>
      </w:r>
      <w:r w:rsidRPr="00DD3416">
        <w:rPr>
          <w:rFonts w:ascii="Times New Roman" w:hAnsi="Times New Roman" w:cs="Times New Roman"/>
          <w:sz w:val="28"/>
          <w:szCs w:val="28"/>
        </w:rPr>
        <w:t>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студенты и родители (законные представители).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2.2. Право на реализацию технологий дистанционного обучения и обучения с использованием электронных ресурсов</w:t>
      </w:r>
      <w:r w:rsidR="008C0259" w:rsidRPr="00DD3416">
        <w:rPr>
          <w:rFonts w:ascii="Times New Roman" w:hAnsi="Times New Roman" w:cs="Times New Roman"/>
          <w:sz w:val="28"/>
          <w:szCs w:val="28"/>
        </w:rPr>
        <w:t xml:space="preserve"> при реализации </w:t>
      </w:r>
      <w:r w:rsidRPr="00DD3416">
        <w:rPr>
          <w:rFonts w:ascii="Times New Roman" w:hAnsi="Times New Roman" w:cs="Times New Roman"/>
          <w:sz w:val="28"/>
          <w:szCs w:val="28"/>
        </w:rPr>
        <w:t xml:space="preserve"> </w:t>
      </w:r>
      <w:r w:rsidR="008C0259" w:rsidRPr="00DD3416">
        <w:rPr>
          <w:rFonts w:ascii="Times New Roman" w:hAnsi="Times New Roman" w:cs="Times New Roman"/>
          <w:sz w:val="28"/>
          <w:szCs w:val="28"/>
        </w:rPr>
        <w:t xml:space="preserve">учебных и производственных практик  </w:t>
      </w:r>
      <w:r w:rsidRPr="00DD3416">
        <w:rPr>
          <w:rFonts w:ascii="Times New Roman" w:hAnsi="Times New Roman" w:cs="Times New Roman"/>
          <w:sz w:val="28"/>
          <w:szCs w:val="28"/>
        </w:rPr>
        <w:t>предоставляется с момента издания приказа по Техникуму о реализации обучения с использованием электронных ресурсов и дистанционных  образовательных технологий.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lastRenderedPageBreak/>
        <w:t>2.3. Основными элементами системы дистанционного обучения являются: цифровые образовательные ресурсы, размещенные на образовательных сайтах; видеоконференции; надомное обучение с дистанционной поддержкой; вебинары; skype-общение; e-mail; облачные сервисы; электронные носители мультимедийных приложений к учебникам; электронные наглядные пособия, разработанные с учетом требований законодательства об образовании и настоящего Положения.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2.</w:t>
      </w:r>
      <w:r w:rsidR="00CC4DF9" w:rsidRPr="00DD3416">
        <w:rPr>
          <w:rFonts w:ascii="Times New Roman" w:hAnsi="Times New Roman" w:cs="Times New Roman"/>
          <w:sz w:val="28"/>
          <w:szCs w:val="28"/>
        </w:rPr>
        <w:t>4</w:t>
      </w:r>
      <w:r w:rsidRPr="00DD3416">
        <w:rPr>
          <w:rFonts w:ascii="Times New Roman" w:hAnsi="Times New Roman" w:cs="Times New Roman"/>
          <w:sz w:val="28"/>
          <w:szCs w:val="28"/>
        </w:rPr>
        <w:t xml:space="preserve">. Формы дистанционных образовательных технологий, используемые </w:t>
      </w:r>
      <w:r w:rsidR="00CC4DF9" w:rsidRPr="00DD3416">
        <w:rPr>
          <w:rFonts w:ascii="Times New Roman" w:hAnsi="Times New Roman" w:cs="Times New Roman"/>
          <w:sz w:val="28"/>
          <w:szCs w:val="28"/>
        </w:rPr>
        <w:t>при реализации учебной и производственной практик</w:t>
      </w:r>
      <w:r w:rsidRPr="00DD3416">
        <w:rPr>
          <w:rFonts w:ascii="Times New Roman" w:hAnsi="Times New Roman" w:cs="Times New Roman"/>
          <w:sz w:val="28"/>
          <w:szCs w:val="28"/>
        </w:rPr>
        <w:t>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  <w:r w:rsidR="00CC4DF9" w:rsidRPr="00DD341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E4AFF" w:rsidRPr="00DD3416" w:rsidRDefault="000E4AFF" w:rsidP="00DD3416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Консультация</w:t>
      </w:r>
    </w:p>
    <w:p w:rsidR="000E4AFF" w:rsidRPr="00DD3416" w:rsidRDefault="000E4AFF" w:rsidP="00DD3416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Практическое занятие</w:t>
      </w:r>
    </w:p>
    <w:p w:rsidR="000E4AFF" w:rsidRPr="00DD3416" w:rsidRDefault="000E4AFF" w:rsidP="00DD3416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Лабораторная работа</w:t>
      </w:r>
    </w:p>
    <w:p w:rsidR="000E4AFF" w:rsidRPr="00DD3416" w:rsidRDefault="000E4AFF" w:rsidP="00DD3416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Контрольная работа</w:t>
      </w:r>
    </w:p>
    <w:p w:rsidR="000E4AFF" w:rsidRPr="00DD3416" w:rsidRDefault="000E4AFF" w:rsidP="00DD3416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Самостоятельная работа</w:t>
      </w:r>
    </w:p>
    <w:p w:rsidR="000E4AFF" w:rsidRPr="00DD3416" w:rsidRDefault="000E4AFF" w:rsidP="00DD3416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Научно-исследовательская работа</w:t>
      </w:r>
    </w:p>
    <w:p w:rsidR="000E4AFF" w:rsidRPr="00DD3416" w:rsidRDefault="000E4AFF" w:rsidP="00DD3416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Практика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2.</w:t>
      </w:r>
      <w:r w:rsidR="008C0259" w:rsidRPr="00DD3416">
        <w:rPr>
          <w:rFonts w:ascii="Times New Roman" w:hAnsi="Times New Roman" w:cs="Times New Roman"/>
          <w:sz w:val="28"/>
          <w:szCs w:val="28"/>
        </w:rPr>
        <w:t>5</w:t>
      </w:r>
      <w:r w:rsidRPr="00DD3416">
        <w:rPr>
          <w:rFonts w:ascii="Times New Roman" w:hAnsi="Times New Roman" w:cs="Times New Roman"/>
          <w:sz w:val="28"/>
          <w:szCs w:val="28"/>
        </w:rPr>
        <w:t xml:space="preserve">. </w:t>
      </w:r>
      <w:r w:rsidR="008C0259" w:rsidRPr="00DD3416">
        <w:rPr>
          <w:rFonts w:ascii="Times New Roman" w:hAnsi="Times New Roman" w:cs="Times New Roman"/>
          <w:sz w:val="28"/>
          <w:szCs w:val="28"/>
        </w:rPr>
        <w:t xml:space="preserve">Реализация учебных и производственных практик </w:t>
      </w:r>
      <w:r w:rsidRPr="00DD3416">
        <w:rPr>
          <w:rFonts w:ascii="Times New Roman" w:hAnsi="Times New Roman" w:cs="Times New Roman"/>
          <w:sz w:val="28"/>
          <w:szCs w:val="28"/>
        </w:rPr>
        <w:t>осуществляется на основе цифровых образовательных ресурсов:</w:t>
      </w:r>
    </w:p>
    <w:p w:rsidR="000E4AFF" w:rsidRPr="00DD3416" w:rsidRDefault="000E4AFF" w:rsidP="00DD3416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интерактивные обучающие ресурсы;</w:t>
      </w:r>
    </w:p>
    <w:p w:rsidR="000E4AFF" w:rsidRPr="00DD3416" w:rsidRDefault="000E4AFF" w:rsidP="00DD3416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виртуальные среды учебно-практической деятельности;</w:t>
      </w:r>
    </w:p>
    <w:p w:rsidR="000E4AFF" w:rsidRPr="00DD3416" w:rsidRDefault="000E4AFF" w:rsidP="00DD3416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компьютерные демонстрации;</w:t>
      </w:r>
    </w:p>
    <w:p w:rsidR="000E4AFF" w:rsidRPr="00DD3416" w:rsidRDefault="000E4AFF" w:rsidP="00DD3416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электронные библиотеки;</w:t>
      </w:r>
    </w:p>
    <w:p w:rsidR="000E4AFF" w:rsidRPr="00DD3416" w:rsidRDefault="000E4AFF" w:rsidP="00DD3416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электронные коллекции.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2.</w:t>
      </w:r>
      <w:r w:rsidR="008C0259" w:rsidRPr="00DD3416">
        <w:rPr>
          <w:rFonts w:ascii="Times New Roman" w:hAnsi="Times New Roman" w:cs="Times New Roman"/>
          <w:sz w:val="28"/>
          <w:szCs w:val="28"/>
        </w:rPr>
        <w:t>6</w:t>
      </w:r>
      <w:r w:rsidRPr="00DD3416">
        <w:rPr>
          <w:rFonts w:ascii="Times New Roman" w:hAnsi="Times New Roman" w:cs="Times New Roman"/>
          <w:sz w:val="28"/>
          <w:szCs w:val="28"/>
        </w:rPr>
        <w:t>. Ресурсами, сопровождающими</w:t>
      </w:r>
      <w:r w:rsidR="008C0259" w:rsidRPr="00DD3416">
        <w:rPr>
          <w:rFonts w:ascii="Times New Roman" w:hAnsi="Times New Roman" w:cs="Times New Roman"/>
          <w:sz w:val="28"/>
          <w:szCs w:val="28"/>
        </w:rPr>
        <w:t xml:space="preserve"> реализацию учебных и производственных практик </w:t>
      </w:r>
      <w:r w:rsidRPr="00DD3416">
        <w:rPr>
          <w:rFonts w:ascii="Times New Roman" w:hAnsi="Times New Roman" w:cs="Times New Roman"/>
          <w:sz w:val="28"/>
          <w:szCs w:val="28"/>
        </w:rPr>
        <w:t>, могут быть:</w:t>
      </w:r>
    </w:p>
    <w:p w:rsidR="000E4AFF" w:rsidRPr="00DD3416" w:rsidRDefault="000E4AFF" w:rsidP="00DD3416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онлайновая поддержка обучения;</w:t>
      </w:r>
    </w:p>
    <w:p w:rsidR="000E4AFF" w:rsidRPr="00DD3416" w:rsidRDefault="000E4AFF" w:rsidP="00DD3416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тестирование on-line;</w:t>
      </w:r>
    </w:p>
    <w:p w:rsidR="000E4AFF" w:rsidRPr="00DD3416" w:rsidRDefault="000E4AFF" w:rsidP="00DD3416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 xml:space="preserve"> консультации on-line;</w:t>
      </w:r>
    </w:p>
    <w:p w:rsidR="000E4AFF" w:rsidRPr="00DD3416" w:rsidRDefault="000E4AFF" w:rsidP="00DD3416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предоставление методических материалов;</w:t>
      </w:r>
    </w:p>
    <w:p w:rsidR="000E4AFF" w:rsidRPr="00DD3416" w:rsidRDefault="000E4AFF" w:rsidP="00DD3416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сопровождение off-line.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2.</w:t>
      </w:r>
      <w:r w:rsidR="008C0259" w:rsidRPr="00DD3416">
        <w:rPr>
          <w:rFonts w:ascii="Times New Roman" w:hAnsi="Times New Roman" w:cs="Times New Roman"/>
          <w:sz w:val="28"/>
          <w:szCs w:val="28"/>
        </w:rPr>
        <w:t>7</w:t>
      </w:r>
      <w:r w:rsidRPr="00DD3416">
        <w:rPr>
          <w:rFonts w:ascii="Times New Roman" w:hAnsi="Times New Roman" w:cs="Times New Roman"/>
          <w:sz w:val="28"/>
          <w:szCs w:val="28"/>
        </w:rPr>
        <w:t>. Дистанционные авторские курсы</w:t>
      </w:r>
      <w:r w:rsidR="008C0259" w:rsidRPr="00DD3416">
        <w:rPr>
          <w:rFonts w:ascii="Times New Roman" w:hAnsi="Times New Roman" w:cs="Times New Roman"/>
          <w:sz w:val="28"/>
          <w:szCs w:val="28"/>
        </w:rPr>
        <w:t xml:space="preserve"> учебных и производственных практик</w:t>
      </w:r>
      <w:r w:rsidRPr="00DD3416">
        <w:rPr>
          <w:rFonts w:ascii="Times New Roman" w:hAnsi="Times New Roman" w:cs="Times New Roman"/>
          <w:sz w:val="28"/>
          <w:szCs w:val="28"/>
        </w:rPr>
        <w:t xml:space="preserve"> должны разрабатываться на основе содержания Федерального государственного образовательного стандарта СПО. </w:t>
      </w:r>
    </w:p>
    <w:p w:rsidR="000E4AFF" w:rsidRPr="00DD3416" w:rsidRDefault="008C0259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2.8. Дистанционные курсы учебных и производственных практик с</w:t>
      </w:r>
      <w:r w:rsidR="000E4AFF" w:rsidRPr="00DD3416">
        <w:rPr>
          <w:rFonts w:ascii="Times New Roman" w:hAnsi="Times New Roman" w:cs="Times New Roman"/>
          <w:sz w:val="28"/>
          <w:szCs w:val="28"/>
        </w:rPr>
        <w:t>одержат следующие учебные материалы:</w:t>
      </w:r>
    </w:p>
    <w:p w:rsidR="000E4AFF" w:rsidRPr="00DD3416" w:rsidRDefault="000E4AFF" w:rsidP="00DD341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lastRenderedPageBreak/>
        <w:t>методические рекомендации для обучащегося по освоению учебного материала</w:t>
      </w:r>
      <w:r w:rsidR="008C0259" w:rsidRPr="00DD3416">
        <w:rPr>
          <w:rFonts w:ascii="Times New Roman" w:hAnsi="Times New Roman" w:cs="Times New Roman"/>
          <w:sz w:val="28"/>
          <w:szCs w:val="28"/>
        </w:rPr>
        <w:t xml:space="preserve"> учебных и производственных практик</w:t>
      </w:r>
      <w:r w:rsidRPr="00DD3416">
        <w:rPr>
          <w:rFonts w:ascii="Times New Roman" w:hAnsi="Times New Roman" w:cs="Times New Roman"/>
          <w:sz w:val="28"/>
          <w:szCs w:val="28"/>
        </w:rPr>
        <w:t>;</w:t>
      </w:r>
    </w:p>
    <w:p w:rsidR="000E4AFF" w:rsidRPr="00DD3416" w:rsidRDefault="000E4AFF" w:rsidP="00DD341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терминологический словарь;</w:t>
      </w:r>
    </w:p>
    <w:p w:rsidR="000E4AFF" w:rsidRPr="00DD3416" w:rsidRDefault="000E4AFF" w:rsidP="00DD341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мультимедийные объекты: видео - и аудиофайлы, графические объекты, интерактивные карты;</w:t>
      </w:r>
    </w:p>
    <w:p w:rsidR="000E4AFF" w:rsidRPr="00DD3416" w:rsidRDefault="000E4AFF" w:rsidP="00DD341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интерактивные тесты;</w:t>
      </w:r>
    </w:p>
    <w:p w:rsidR="000E4AFF" w:rsidRPr="00DD3416" w:rsidRDefault="000E4AFF" w:rsidP="00DD341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тренажеры по предметам и ПМ;</w:t>
      </w:r>
    </w:p>
    <w:p w:rsidR="000E4AFF" w:rsidRPr="00DD3416" w:rsidRDefault="000E4AFF" w:rsidP="00DD341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лабораторный практикум удаленного доступа;</w:t>
      </w:r>
    </w:p>
    <w:p w:rsidR="000E4AFF" w:rsidRPr="00DD3416" w:rsidRDefault="000E4AFF" w:rsidP="00DD341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комплексные домашние задания и творческие работы;</w:t>
      </w:r>
    </w:p>
    <w:p w:rsidR="000E4AFF" w:rsidRPr="00DD3416" w:rsidRDefault="000E4AFF" w:rsidP="00DD341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справочники;</w:t>
      </w:r>
    </w:p>
    <w:p w:rsidR="000E4AFF" w:rsidRPr="00DD3416" w:rsidRDefault="000E4AFF" w:rsidP="00DD341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иллюстративный материал;</w:t>
      </w:r>
    </w:p>
    <w:p w:rsidR="000E4AFF" w:rsidRPr="00DD3416" w:rsidRDefault="000E4AFF" w:rsidP="00DD341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архивную и энциклопедическую информацию;</w:t>
      </w:r>
    </w:p>
    <w:p w:rsidR="000E4AFF" w:rsidRPr="00DD3416" w:rsidRDefault="000E4AFF" w:rsidP="00DD341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библиографические ссылки;</w:t>
      </w:r>
    </w:p>
    <w:p w:rsidR="000E4AFF" w:rsidRPr="00DD3416" w:rsidRDefault="000E4AFF" w:rsidP="00DD341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систему поиска информации.</w:t>
      </w:r>
    </w:p>
    <w:p w:rsidR="000E4AFF" w:rsidRPr="00DD3416" w:rsidRDefault="008C0259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2.9</w:t>
      </w:r>
      <w:r w:rsidR="000E4AFF" w:rsidRPr="00DD3416">
        <w:rPr>
          <w:rFonts w:ascii="Times New Roman" w:hAnsi="Times New Roman" w:cs="Times New Roman"/>
          <w:sz w:val="28"/>
          <w:szCs w:val="28"/>
        </w:rPr>
        <w:t xml:space="preserve">. По своему составу и объему учебные материалы авторских дистанционных курсов </w:t>
      </w:r>
      <w:r w:rsidR="001714AE" w:rsidRPr="00DD3416">
        <w:rPr>
          <w:rFonts w:ascii="Times New Roman" w:hAnsi="Times New Roman" w:cs="Times New Roman"/>
          <w:sz w:val="28"/>
          <w:szCs w:val="28"/>
        </w:rPr>
        <w:t xml:space="preserve">учебных и производственных практик </w:t>
      </w:r>
      <w:r w:rsidR="000E4AFF" w:rsidRPr="00DD3416">
        <w:rPr>
          <w:rFonts w:ascii="Times New Roman" w:hAnsi="Times New Roman" w:cs="Times New Roman"/>
          <w:sz w:val="28"/>
          <w:szCs w:val="28"/>
        </w:rPr>
        <w:t>должны быть достаточны (избыточны) для организации учебного процесса с обучающимися, которые имеют различную начальную подготовку, различные учебные навыки и стили  учебной работы.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2.1</w:t>
      </w:r>
      <w:r w:rsidR="008C0259" w:rsidRPr="00DD3416">
        <w:rPr>
          <w:rFonts w:ascii="Times New Roman" w:hAnsi="Times New Roman" w:cs="Times New Roman"/>
          <w:sz w:val="28"/>
          <w:szCs w:val="28"/>
        </w:rPr>
        <w:t>0</w:t>
      </w:r>
      <w:r w:rsidRPr="00DD3416">
        <w:rPr>
          <w:rFonts w:ascii="Times New Roman" w:hAnsi="Times New Roman" w:cs="Times New Roman"/>
          <w:sz w:val="28"/>
          <w:szCs w:val="28"/>
        </w:rPr>
        <w:t>. Учебные материалы авторских дистанционных курсов</w:t>
      </w:r>
      <w:r w:rsidR="008C0259" w:rsidRPr="00DD3416">
        <w:rPr>
          <w:rFonts w:ascii="Times New Roman" w:hAnsi="Times New Roman" w:cs="Times New Roman"/>
          <w:sz w:val="28"/>
          <w:szCs w:val="28"/>
        </w:rPr>
        <w:t xml:space="preserve"> учебных и производственных практик</w:t>
      </w:r>
      <w:r w:rsidRPr="00DD3416">
        <w:rPr>
          <w:rFonts w:ascii="Times New Roman" w:hAnsi="Times New Roman" w:cs="Times New Roman"/>
          <w:sz w:val="28"/>
          <w:szCs w:val="28"/>
        </w:rPr>
        <w:t xml:space="preserve"> полностью обеспечивают процесс обучения студентов, в том числе, успешную сдачу выпускниками Техникума ГИА по соответствующей профессии или специальности на базовом уровне.</w:t>
      </w:r>
    </w:p>
    <w:p w:rsidR="000E4AFF" w:rsidRPr="00DD3416" w:rsidRDefault="000E4AFF" w:rsidP="00DD341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E4AFF" w:rsidRPr="00DD3416" w:rsidRDefault="000E4AFF" w:rsidP="00DD341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416">
        <w:rPr>
          <w:rFonts w:ascii="Times New Roman" w:hAnsi="Times New Roman" w:cs="Times New Roman"/>
          <w:b/>
          <w:sz w:val="28"/>
          <w:szCs w:val="28"/>
        </w:rPr>
        <w:t>3. Регламент образовательного процесса</w:t>
      </w:r>
    </w:p>
    <w:p w:rsidR="001714AE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 xml:space="preserve">3.1. Решение об участии Техникума в системе дистанционного обучения </w:t>
      </w:r>
      <w:r w:rsidR="001714AE" w:rsidRPr="00DD3416">
        <w:rPr>
          <w:rFonts w:ascii="Times New Roman" w:hAnsi="Times New Roman" w:cs="Times New Roman"/>
          <w:sz w:val="28"/>
          <w:szCs w:val="28"/>
        </w:rPr>
        <w:t xml:space="preserve">учебных и производственных практик </w:t>
      </w:r>
      <w:r w:rsidRPr="00DD3416">
        <w:rPr>
          <w:rFonts w:ascii="Times New Roman" w:hAnsi="Times New Roman" w:cs="Times New Roman"/>
          <w:sz w:val="28"/>
          <w:szCs w:val="28"/>
        </w:rPr>
        <w:t>принима</w:t>
      </w:r>
      <w:r w:rsidR="00DD3416">
        <w:rPr>
          <w:rFonts w:ascii="Times New Roman" w:hAnsi="Times New Roman" w:cs="Times New Roman"/>
          <w:sz w:val="28"/>
          <w:szCs w:val="28"/>
        </w:rPr>
        <w:t>ется руководителем учреждения.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 xml:space="preserve">3.2. Задачами </w:t>
      </w:r>
      <w:r w:rsidR="001714AE" w:rsidRPr="00DD3416">
        <w:rPr>
          <w:rFonts w:ascii="Times New Roman" w:hAnsi="Times New Roman" w:cs="Times New Roman"/>
          <w:sz w:val="28"/>
          <w:szCs w:val="28"/>
        </w:rPr>
        <w:t xml:space="preserve">реализации </w:t>
      </w:r>
      <w:r w:rsidRPr="00DD3416">
        <w:rPr>
          <w:rFonts w:ascii="Times New Roman" w:hAnsi="Times New Roman" w:cs="Times New Roman"/>
          <w:sz w:val="28"/>
          <w:szCs w:val="28"/>
        </w:rPr>
        <w:t>среднего профессионального  образования в системе электронного обучения и обучения с использованием дистанционных технологий в условиях реализации федеральных государственных образовательных стандартов являются развитие мотивации к познанию и развитию  творческих способностей обучающегося, формирование навыков самостоятельной учебной деятельности на основе дифференциации обучения, повышение качества обученности и доступности образования. 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 xml:space="preserve">3.3. Процесс </w:t>
      </w:r>
      <w:r w:rsidR="001714AE" w:rsidRPr="00DD3416">
        <w:rPr>
          <w:rFonts w:ascii="Times New Roman" w:hAnsi="Times New Roman" w:cs="Times New Roman"/>
          <w:sz w:val="28"/>
          <w:szCs w:val="28"/>
        </w:rPr>
        <w:t xml:space="preserve">реализации учебных и производственных практик </w:t>
      </w:r>
      <w:r w:rsidRPr="00DD3416">
        <w:rPr>
          <w:rFonts w:ascii="Times New Roman" w:hAnsi="Times New Roman" w:cs="Times New Roman"/>
          <w:sz w:val="28"/>
          <w:szCs w:val="28"/>
        </w:rPr>
        <w:t xml:space="preserve">осуществляется в смешанной форме освоения: </w:t>
      </w:r>
      <w:r w:rsidR="001714AE" w:rsidRPr="00DD3416">
        <w:rPr>
          <w:rFonts w:ascii="Times New Roman" w:hAnsi="Times New Roman" w:cs="Times New Roman"/>
          <w:sz w:val="28"/>
          <w:szCs w:val="28"/>
        </w:rPr>
        <w:t>дистанционно</w:t>
      </w:r>
      <w:r w:rsidRPr="00DD3416">
        <w:rPr>
          <w:rFonts w:ascii="Times New Roman" w:hAnsi="Times New Roman" w:cs="Times New Roman"/>
          <w:sz w:val="28"/>
          <w:szCs w:val="28"/>
        </w:rPr>
        <w:t xml:space="preserve">, </w:t>
      </w:r>
      <w:r w:rsidR="001714AE" w:rsidRPr="00DD3416">
        <w:rPr>
          <w:rFonts w:ascii="Times New Roman" w:hAnsi="Times New Roman" w:cs="Times New Roman"/>
          <w:sz w:val="28"/>
          <w:szCs w:val="28"/>
        </w:rPr>
        <w:t>организацией консультаций, очных занятий группами до 5 человек</w:t>
      </w:r>
      <w:r w:rsidRPr="00DD3416">
        <w:rPr>
          <w:rFonts w:ascii="Times New Roman" w:hAnsi="Times New Roman" w:cs="Times New Roman"/>
          <w:sz w:val="28"/>
          <w:szCs w:val="28"/>
        </w:rPr>
        <w:t>,</w:t>
      </w:r>
      <w:r w:rsidR="001714AE" w:rsidRPr="00DD3416">
        <w:rPr>
          <w:rFonts w:ascii="Times New Roman" w:hAnsi="Times New Roman" w:cs="Times New Roman"/>
          <w:sz w:val="28"/>
          <w:szCs w:val="28"/>
        </w:rPr>
        <w:t xml:space="preserve"> согласно графика, </w:t>
      </w:r>
      <w:r w:rsidRPr="00DD3416">
        <w:rPr>
          <w:rFonts w:ascii="Times New Roman" w:hAnsi="Times New Roman" w:cs="Times New Roman"/>
          <w:sz w:val="28"/>
          <w:szCs w:val="28"/>
        </w:rPr>
        <w:t xml:space="preserve"> когда часть </w:t>
      </w:r>
      <w:r w:rsidR="001714AE" w:rsidRPr="00DD3416">
        <w:rPr>
          <w:rFonts w:ascii="Times New Roman" w:hAnsi="Times New Roman" w:cs="Times New Roman"/>
          <w:sz w:val="28"/>
          <w:szCs w:val="28"/>
        </w:rPr>
        <w:t xml:space="preserve">учебных </w:t>
      </w:r>
      <w:r w:rsidR="001714AE" w:rsidRPr="00DD3416">
        <w:rPr>
          <w:rFonts w:ascii="Times New Roman" w:hAnsi="Times New Roman" w:cs="Times New Roman"/>
          <w:sz w:val="28"/>
          <w:szCs w:val="28"/>
        </w:rPr>
        <w:lastRenderedPageBreak/>
        <w:t xml:space="preserve">и производственных практик </w:t>
      </w:r>
      <w:r w:rsidRPr="00DD3416">
        <w:rPr>
          <w:rFonts w:ascii="Times New Roman" w:hAnsi="Times New Roman" w:cs="Times New Roman"/>
          <w:sz w:val="28"/>
          <w:szCs w:val="28"/>
        </w:rPr>
        <w:t xml:space="preserve"> обучающийся изучае</w:t>
      </w:r>
      <w:r w:rsidR="001714AE" w:rsidRPr="00DD3416">
        <w:rPr>
          <w:rFonts w:ascii="Times New Roman" w:hAnsi="Times New Roman" w:cs="Times New Roman"/>
          <w:sz w:val="28"/>
          <w:szCs w:val="28"/>
        </w:rPr>
        <w:t>т в очном режиме, а другие, по графику</w:t>
      </w:r>
      <w:r w:rsidRPr="00DD3416">
        <w:rPr>
          <w:rFonts w:ascii="Times New Roman" w:hAnsi="Times New Roman" w:cs="Times New Roman"/>
          <w:sz w:val="28"/>
          <w:szCs w:val="28"/>
        </w:rPr>
        <w:t>, он может изучать дистанционно.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3.</w:t>
      </w:r>
      <w:r w:rsidR="00D00D37" w:rsidRPr="00DD3416">
        <w:rPr>
          <w:rFonts w:ascii="Times New Roman" w:hAnsi="Times New Roman" w:cs="Times New Roman"/>
          <w:sz w:val="28"/>
          <w:szCs w:val="28"/>
        </w:rPr>
        <w:t>4</w:t>
      </w:r>
      <w:r w:rsidRPr="00DD3416">
        <w:rPr>
          <w:rFonts w:ascii="Times New Roman" w:hAnsi="Times New Roman" w:cs="Times New Roman"/>
          <w:sz w:val="28"/>
          <w:szCs w:val="28"/>
        </w:rPr>
        <w:t xml:space="preserve">. </w:t>
      </w:r>
      <w:r w:rsidR="00D00D37" w:rsidRPr="00DD3416">
        <w:rPr>
          <w:rFonts w:ascii="Times New Roman" w:hAnsi="Times New Roman" w:cs="Times New Roman"/>
          <w:sz w:val="28"/>
          <w:szCs w:val="28"/>
        </w:rPr>
        <w:t xml:space="preserve">Процесс реализации учебных и производственных практик </w:t>
      </w:r>
      <w:r w:rsidRPr="00DD3416">
        <w:rPr>
          <w:rFonts w:ascii="Times New Roman" w:hAnsi="Times New Roman" w:cs="Times New Roman"/>
          <w:sz w:val="28"/>
          <w:szCs w:val="28"/>
        </w:rPr>
        <w:t>осуществляется в учебных кабинетах Техникума  педагогическим персоналом с использованием электронных образовательных средств и возможностей дистанционных образовательных технологий.</w:t>
      </w:r>
    </w:p>
    <w:p w:rsidR="000E4AFF" w:rsidRPr="00DD3416" w:rsidRDefault="00D00D37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3.5</w:t>
      </w:r>
      <w:r w:rsidR="000E4AFF" w:rsidRPr="00DD3416">
        <w:rPr>
          <w:rFonts w:ascii="Times New Roman" w:hAnsi="Times New Roman" w:cs="Times New Roman"/>
          <w:sz w:val="28"/>
          <w:szCs w:val="28"/>
        </w:rPr>
        <w:t>.  Государственная итоговая аттестация выпускников Техникума в системе дистанционного обучения осуществляется в соответствии с положением о государственной итоговой аттестации выпускников Техникума.</w:t>
      </w:r>
    </w:p>
    <w:p w:rsidR="000E4AFF" w:rsidRPr="00DD3416" w:rsidRDefault="00D00D37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3.6</w:t>
      </w:r>
      <w:r w:rsidR="000E4AFF" w:rsidRPr="00DD3416">
        <w:rPr>
          <w:rFonts w:ascii="Times New Roman" w:hAnsi="Times New Roman" w:cs="Times New Roman"/>
          <w:sz w:val="28"/>
          <w:szCs w:val="28"/>
        </w:rPr>
        <w:t>. Выпускникам Техникума, имеющего государственную аккредитацию, прошедшим государственную итоговую аттестацию, выдается документ государственного образца об уровне образования, заверенный печатью образовательного учреждения, в который, в то</w:t>
      </w:r>
      <w:r w:rsidRPr="00DD3416">
        <w:rPr>
          <w:rFonts w:ascii="Times New Roman" w:hAnsi="Times New Roman" w:cs="Times New Roman"/>
          <w:sz w:val="28"/>
          <w:szCs w:val="28"/>
        </w:rPr>
        <w:t xml:space="preserve">м числе, включаются дисциплины, учебные и производственные практики </w:t>
      </w:r>
      <w:r w:rsidR="000E4AFF" w:rsidRPr="00DD3416">
        <w:rPr>
          <w:rFonts w:ascii="Times New Roman" w:hAnsi="Times New Roman" w:cs="Times New Roman"/>
          <w:sz w:val="28"/>
          <w:szCs w:val="28"/>
        </w:rPr>
        <w:t>изученные обучающимся в системе дистанционного обучения.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E4AFF" w:rsidRPr="00DD3416" w:rsidRDefault="000E4AFF" w:rsidP="00DD341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416">
        <w:rPr>
          <w:rFonts w:ascii="Times New Roman" w:hAnsi="Times New Roman" w:cs="Times New Roman"/>
          <w:b/>
          <w:sz w:val="28"/>
          <w:szCs w:val="28"/>
        </w:rPr>
        <w:t>4. Участники образовательного процесса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4.1. Участниками образовательного процесса в системе дистанционного обучения являются обучающиеся, педагогический персонал, мастер п/о, родители (законные представители) обучающихся.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 xml:space="preserve">4.2. Педагогом, работающим в режиме дистанционного обучения, является компетентный специалист, в одной из учебных дисциплин базового обучения, осуществляющий непосредственное </w:t>
      </w:r>
      <w:r w:rsidR="00D00D37" w:rsidRPr="00DD3416">
        <w:rPr>
          <w:rFonts w:ascii="Times New Roman" w:hAnsi="Times New Roman" w:cs="Times New Roman"/>
          <w:sz w:val="28"/>
          <w:szCs w:val="28"/>
        </w:rPr>
        <w:t xml:space="preserve">реализацию учебных и производственных практик </w:t>
      </w:r>
      <w:r w:rsidRPr="00DD3416">
        <w:rPr>
          <w:rFonts w:ascii="Times New Roman" w:hAnsi="Times New Roman" w:cs="Times New Roman"/>
          <w:sz w:val="28"/>
          <w:szCs w:val="28"/>
        </w:rPr>
        <w:t xml:space="preserve">на базовом уровне с использованием электронных ресурсов и технологий Интернет, способный эффективно организовать взаимодействие участников учебного процесса с использованием ресурсов и сервисов сети Интернет. 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4.</w:t>
      </w:r>
      <w:r w:rsidR="00D00D37" w:rsidRPr="00DD3416">
        <w:rPr>
          <w:rFonts w:ascii="Times New Roman" w:hAnsi="Times New Roman" w:cs="Times New Roman"/>
          <w:sz w:val="28"/>
          <w:szCs w:val="28"/>
        </w:rPr>
        <w:t>3</w:t>
      </w:r>
      <w:r w:rsidRPr="00DD3416">
        <w:rPr>
          <w:rFonts w:ascii="Times New Roman" w:hAnsi="Times New Roman" w:cs="Times New Roman"/>
          <w:sz w:val="28"/>
          <w:szCs w:val="28"/>
        </w:rPr>
        <w:t xml:space="preserve">. </w:t>
      </w:r>
      <w:r w:rsidR="00D00D37" w:rsidRPr="00DD3416">
        <w:rPr>
          <w:rFonts w:ascii="Times New Roman" w:hAnsi="Times New Roman" w:cs="Times New Roman"/>
          <w:sz w:val="28"/>
          <w:szCs w:val="28"/>
        </w:rPr>
        <w:t>П</w:t>
      </w:r>
      <w:r w:rsidRPr="00DD3416">
        <w:rPr>
          <w:rFonts w:ascii="Times New Roman" w:hAnsi="Times New Roman" w:cs="Times New Roman"/>
          <w:sz w:val="28"/>
          <w:szCs w:val="28"/>
        </w:rPr>
        <w:t>едагоги обладают всеми правами и социальными гарантиями, предусмотренными для педагогических работников  образовательных учреждений СПО.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4.</w:t>
      </w:r>
      <w:r w:rsidR="00D00D37" w:rsidRPr="00DD3416">
        <w:rPr>
          <w:rFonts w:ascii="Times New Roman" w:hAnsi="Times New Roman" w:cs="Times New Roman"/>
          <w:sz w:val="28"/>
          <w:szCs w:val="28"/>
        </w:rPr>
        <w:t>4</w:t>
      </w:r>
      <w:r w:rsidRPr="00DD3416">
        <w:rPr>
          <w:rFonts w:ascii="Times New Roman" w:hAnsi="Times New Roman" w:cs="Times New Roman"/>
          <w:sz w:val="28"/>
          <w:szCs w:val="28"/>
        </w:rPr>
        <w:t xml:space="preserve">. Педагогическая работа </w:t>
      </w:r>
      <w:r w:rsidR="00D00D37" w:rsidRPr="00DD3416">
        <w:rPr>
          <w:rFonts w:ascii="Times New Roman" w:hAnsi="Times New Roman" w:cs="Times New Roman"/>
          <w:sz w:val="28"/>
          <w:szCs w:val="28"/>
        </w:rPr>
        <w:t>п</w:t>
      </w:r>
      <w:r w:rsidRPr="00DD3416">
        <w:rPr>
          <w:rFonts w:ascii="Times New Roman" w:hAnsi="Times New Roman" w:cs="Times New Roman"/>
          <w:sz w:val="28"/>
          <w:szCs w:val="28"/>
        </w:rPr>
        <w:t>едагогов  в системе дистанционного обучения характеризуется наличием установленных норм времени для всех видов учебной и методической работы.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4.</w:t>
      </w:r>
      <w:r w:rsidR="00D00D37" w:rsidRPr="00DD3416">
        <w:rPr>
          <w:rFonts w:ascii="Times New Roman" w:hAnsi="Times New Roman" w:cs="Times New Roman"/>
          <w:sz w:val="28"/>
          <w:szCs w:val="28"/>
        </w:rPr>
        <w:t>5</w:t>
      </w:r>
      <w:r w:rsidRPr="00DD3416">
        <w:rPr>
          <w:rFonts w:ascii="Times New Roman" w:hAnsi="Times New Roman" w:cs="Times New Roman"/>
          <w:sz w:val="28"/>
          <w:szCs w:val="28"/>
        </w:rPr>
        <w:t xml:space="preserve">. Выполнение </w:t>
      </w:r>
      <w:r w:rsidR="00D00D37" w:rsidRPr="00DD3416">
        <w:rPr>
          <w:rFonts w:ascii="Times New Roman" w:hAnsi="Times New Roman" w:cs="Times New Roman"/>
          <w:sz w:val="28"/>
          <w:szCs w:val="28"/>
        </w:rPr>
        <w:t xml:space="preserve">учебных и производственных практик </w:t>
      </w:r>
      <w:r w:rsidRPr="00DD3416">
        <w:rPr>
          <w:rFonts w:ascii="Times New Roman" w:hAnsi="Times New Roman" w:cs="Times New Roman"/>
          <w:sz w:val="28"/>
          <w:szCs w:val="28"/>
        </w:rPr>
        <w:t xml:space="preserve">педагогами и </w:t>
      </w:r>
      <w:r w:rsidR="00D00D37" w:rsidRPr="00DD3416">
        <w:rPr>
          <w:rFonts w:ascii="Times New Roman" w:hAnsi="Times New Roman" w:cs="Times New Roman"/>
          <w:sz w:val="28"/>
          <w:szCs w:val="28"/>
        </w:rPr>
        <w:t>мастерами п/о</w:t>
      </w:r>
      <w:r w:rsidRPr="00DD3416">
        <w:rPr>
          <w:rFonts w:ascii="Times New Roman" w:hAnsi="Times New Roman" w:cs="Times New Roman"/>
          <w:sz w:val="28"/>
          <w:szCs w:val="28"/>
        </w:rPr>
        <w:t>, on-line работы с обучаемыми регулируется расписанием учебных занятий.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4.</w:t>
      </w:r>
      <w:r w:rsidR="00D00D37" w:rsidRPr="00DD3416">
        <w:rPr>
          <w:rFonts w:ascii="Times New Roman" w:hAnsi="Times New Roman" w:cs="Times New Roman"/>
          <w:sz w:val="28"/>
          <w:szCs w:val="28"/>
        </w:rPr>
        <w:t xml:space="preserve">6.  Оплата труда педагогов, мастеров п/о </w:t>
      </w:r>
      <w:r w:rsidRPr="00DD3416">
        <w:rPr>
          <w:rFonts w:ascii="Times New Roman" w:hAnsi="Times New Roman" w:cs="Times New Roman"/>
          <w:sz w:val="28"/>
          <w:szCs w:val="28"/>
        </w:rPr>
        <w:t xml:space="preserve">осуществляется </w:t>
      </w:r>
      <w:r w:rsidR="00D00D37" w:rsidRPr="00DD3416">
        <w:rPr>
          <w:rFonts w:ascii="Times New Roman" w:hAnsi="Times New Roman" w:cs="Times New Roman"/>
          <w:sz w:val="28"/>
          <w:szCs w:val="28"/>
        </w:rPr>
        <w:t>о</w:t>
      </w:r>
      <w:r w:rsidRPr="00DD3416">
        <w:rPr>
          <w:rFonts w:ascii="Times New Roman" w:hAnsi="Times New Roman" w:cs="Times New Roman"/>
          <w:sz w:val="28"/>
          <w:szCs w:val="28"/>
        </w:rPr>
        <w:t>бразовательным учреждением СПО, исходя из общей часовой нагрузки и утвержденной ЕТС.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lastRenderedPageBreak/>
        <w:t>4.</w:t>
      </w:r>
      <w:r w:rsidR="00D00D37" w:rsidRPr="00DD3416">
        <w:rPr>
          <w:rFonts w:ascii="Times New Roman" w:hAnsi="Times New Roman" w:cs="Times New Roman"/>
          <w:sz w:val="28"/>
          <w:szCs w:val="28"/>
        </w:rPr>
        <w:t>7</w:t>
      </w:r>
      <w:r w:rsidRPr="00DD3416">
        <w:rPr>
          <w:rFonts w:ascii="Times New Roman" w:hAnsi="Times New Roman" w:cs="Times New Roman"/>
          <w:sz w:val="28"/>
          <w:szCs w:val="28"/>
        </w:rPr>
        <w:t>. Оплата труда педагогического персонала, участвующего в инновационной деятельности, в разработке авторских дистанционных курсов осуществляется Техникумем, из стимулирующего фонда, согласно критериям оценочного листа преподавателя.</w:t>
      </w:r>
    </w:p>
    <w:p w:rsidR="000E4AFF" w:rsidRPr="00DD3416" w:rsidRDefault="00D00D37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4.8</w:t>
      </w:r>
      <w:r w:rsidR="000E4AFF" w:rsidRPr="00DD3416">
        <w:rPr>
          <w:rFonts w:ascii="Times New Roman" w:hAnsi="Times New Roman" w:cs="Times New Roman"/>
          <w:sz w:val="28"/>
          <w:szCs w:val="28"/>
        </w:rPr>
        <w:t>. Права и обязанности обучающихся, их родителей (законных представителей) как участников образовательного процесса определяются Уставом Техникума и иными предусмотренными Уставом локальными актами.</w:t>
      </w:r>
    </w:p>
    <w:p w:rsidR="000E4AFF" w:rsidRPr="00DD3416" w:rsidRDefault="00D00D37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4.9</w:t>
      </w:r>
      <w:r w:rsidR="000E4AFF" w:rsidRPr="00DD3416">
        <w:rPr>
          <w:rFonts w:ascii="Times New Roman" w:hAnsi="Times New Roman" w:cs="Times New Roman"/>
          <w:sz w:val="28"/>
          <w:szCs w:val="28"/>
        </w:rPr>
        <w:t xml:space="preserve">. Обучающиеся Техникума  по системе дистанционного обучения имеют все права, предусмотренные законодательством.  </w:t>
      </w:r>
    </w:p>
    <w:p w:rsidR="00D00D37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4.1</w:t>
      </w:r>
      <w:r w:rsidR="00D00D37" w:rsidRPr="00DD3416">
        <w:rPr>
          <w:rFonts w:ascii="Times New Roman" w:hAnsi="Times New Roman" w:cs="Times New Roman"/>
          <w:sz w:val="28"/>
          <w:szCs w:val="28"/>
        </w:rPr>
        <w:t>0</w:t>
      </w:r>
      <w:r w:rsidRPr="00DD3416">
        <w:rPr>
          <w:rFonts w:ascii="Times New Roman" w:hAnsi="Times New Roman" w:cs="Times New Roman"/>
          <w:sz w:val="28"/>
          <w:szCs w:val="28"/>
        </w:rPr>
        <w:t>. Родители (законные представители) обучающихся и обучающиеся, участвующие в системе дистанционного обучения, имеют право знакомиться с порядком проведения и содержанием дистанционного обучения</w:t>
      </w:r>
      <w:r w:rsidR="00D00D37" w:rsidRPr="00DD341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D3416" w:rsidRPr="00DD3416" w:rsidRDefault="00DD3416" w:rsidP="00DD341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E4AFF" w:rsidRPr="00DD3416" w:rsidRDefault="00D00D37" w:rsidP="00DD341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416">
        <w:rPr>
          <w:rFonts w:ascii="Times New Roman" w:hAnsi="Times New Roman" w:cs="Times New Roman"/>
          <w:b/>
          <w:sz w:val="28"/>
          <w:szCs w:val="28"/>
        </w:rPr>
        <w:t>5</w:t>
      </w:r>
      <w:r w:rsidR="000E4AFF" w:rsidRPr="00DD3416">
        <w:rPr>
          <w:rFonts w:ascii="Times New Roman" w:hAnsi="Times New Roman" w:cs="Times New Roman"/>
          <w:b/>
          <w:sz w:val="28"/>
          <w:szCs w:val="28"/>
        </w:rPr>
        <w:t>. Срок действия данного положения не ограничен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3416">
        <w:rPr>
          <w:rFonts w:ascii="Times New Roman" w:hAnsi="Times New Roman" w:cs="Times New Roman"/>
          <w:sz w:val="28"/>
          <w:szCs w:val="28"/>
        </w:rPr>
        <w:t>При необходимости в Положение вносятся изменения, дополнения, подлежащие аналогичной процедуре принятия и утверждения.</w:t>
      </w: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4AFF" w:rsidRPr="00DD3416" w:rsidRDefault="000E4AFF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12C4B" w:rsidRPr="00DD3416" w:rsidRDefault="00012C4B" w:rsidP="00DD34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012C4B" w:rsidRPr="00DD3416" w:rsidSect="00922E1E">
      <w:footerReference w:type="default" r:id="rId8"/>
      <w:pgSz w:w="11906" w:h="16838"/>
      <w:pgMar w:top="1134" w:right="850" w:bottom="1134" w:left="1440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1925" w:rsidRDefault="00391925" w:rsidP="000E4AFF">
      <w:pPr>
        <w:spacing w:after="0" w:line="240" w:lineRule="auto"/>
      </w:pPr>
      <w:r>
        <w:separator/>
      </w:r>
    </w:p>
  </w:endnote>
  <w:endnote w:type="continuationSeparator" w:id="1">
    <w:p w:rsidR="00391925" w:rsidRDefault="00391925" w:rsidP="000E4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07349"/>
      <w:docPartObj>
        <w:docPartGallery w:val="Page Numbers (Bottom of Page)"/>
        <w:docPartUnique/>
      </w:docPartObj>
    </w:sdtPr>
    <w:sdtContent>
      <w:p w:rsidR="00922E1E" w:rsidRDefault="00882E82">
        <w:pPr>
          <w:pStyle w:val="a5"/>
          <w:jc w:val="right"/>
        </w:pPr>
        <w:fldSimple w:instr=" PAGE   \* MERGEFORMAT ">
          <w:r w:rsidR="00BE6835">
            <w:rPr>
              <w:noProof/>
            </w:rPr>
            <w:t>2</w:t>
          </w:r>
        </w:fldSimple>
      </w:p>
    </w:sdtContent>
  </w:sdt>
  <w:p w:rsidR="00922E1E" w:rsidRDefault="00922E1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1925" w:rsidRDefault="00391925" w:rsidP="000E4AFF">
      <w:pPr>
        <w:spacing w:after="0" w:line="240" w:lineRule="auto"/>
      </w:pPr>
      <w:r>
        <w:separator/>
      </w:r>
    </w:p>
  </w:footnote>
  <w:footnote w:type="continuationSeparator" w:id="1">
    <w:p w:rsidR="00391925" w:rsidRDefault="00391925" w:rsidP="000E4A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BB3"/>
    <w:multiLevelType w:val="hybridMultilevel"/>
    <w:tmpl w:val="26306EEE"/>
    <w:lvl w:ilvl="0" w:tplc="0C8835A6">
      <w:start w:val="1"/>
      <w:numFmt w:val="bullet"/>
      <w:lvlText w:val="в"/>
      <w:lvlJc w:val="left"/>
    </w:lvl>
    <w:lvl w:ilvl="1" w:tplc="8D0CAEE6">
      <w:start w:val="1"/>
      <w:numFmt w:val="bullet"/>
      <w:lvlText w:val="-"/>
      <w:lvlJc w:val="left"/>
    </w:lvl>
    <w:lvl w:ilvl="2" w:tplc="237E1B34">
      <w:numFmt w:val="decimal"/>
      <w:lvlText w:val=""/>
      <w:lvlJc w:val="left"/>
    </w:lvl>
    <w:lvl w:ilvl="3" w:tplc="1FA0AAA0">
      <w:numFmt w:val="decimal"/>
      <w:lvlText w:val=""/>
      <w:lvlJc w:val="left"/>
    </w:lvl>
    <w:lvl w:ilvl="4" w:tplc="55AC27D8">
      <w:numFmt w:val="decimal"/>
      <w:lvlText w:val=""/>
      <w:lvlJc w:val="left"/>
    </w:lvl>
    <w:lvl w:ilvl="5" w:tplc="E5C43CAE">
      <w:numFmt w:val="decimal"/>
      <w:lvlText w:val=""/>
      <w:lvlJc w:val="left"/>
    </w:lvl>
    <w:lvl w:ilvl="6" w:tplc="668A2294">
      <w:numFmt w:val="decimal"/>
      <w:lvlText w:val=""/>
      <w:lvlJc w:val="left"/>
    </w:lvl>
    <w:lvl w:ilvl="7" w:tplc="D8DE4C9E">
      <w:numFmt w:val="decimal"/>
      <w:lvlText w:val=""/>
      <w:lvlJc w:val="left"/>
    </w:lvl>
    <w:lvl w:ilvl="8" w:tplc="969EC892">
      <w:numFmt w:val="decimal"/>
      <w:lvlText w:val=""/>
      <w:lvlJc w:val="left"/>
    </w:lvl>
  </w:abstractNum>
  <w:abstractNum w:abstractNumId="1">
    <w:nsid w:val="0BF26E34"/>
    <w:multiLevelType w:val="hybridMultilevel"/>
    <w:tmpl w:val="453222F6"/>
    <w:lvl w:ilvl="0" w:tplc="1160F5D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3BA588C"/>
    <w:multiLevelType w:val="hybridMultilevel"/>
    <w:tmpl w:val="042EAC20"/>
    <w:lvl w:ilvl="0" w:tplc="1160F5D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6F878B6"/>
    <w:multiLevelType w:val="hybridMultilevel"/>
    <w:tmpl w:val="8236E9FE"/>
    <w:lvl w:ilvl="0" w:tplc="1160F5D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5076C36"/>
    <w:multiLevelType w:val="hybridMultilevel"/>
    <w:tmpl w:val="44500D14"/>
    <w:lvl w:ilvl="0" w:tplc="1160F5D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92564FE"/>
    <w:multiLevelType w:val="hybridMultilevel"/>
    <w:tmpl w:val="8036F7B0"/>
    <w:lvl w:ilvl="0" w:tplc="1160F5D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9337395"/>
    <w:multiLevelType w:val="hybridMultilevel"/>
    <w:tmpl w:val="DB9ECF32"/>
    <w:lvl w:ilvl="0" w:tplc="1160F5D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65F3612"/>
    <w:multiLevelType w:val="hybridMultilevel"/>
    <w:tmpl w:val="2BF016F2"/>
    <w:lvl w:ilvl="0" w:tplc="1160F5D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7"/>
  </w:num>
  <w:num w:numId="5">
    <w:abstractNumId w:val="4"/>
  </w:num>
  <w:num w:numId="6">
    <w:abstractNumId w:val="1"/>
  </w:num>
  <w:num w:numId="7">
    <w:abstractNumId w:val="3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E4AFF"/>
    <w:rsid w:val="00012C4B"/>
    <w:rsid w:val="000E4AFF"/>
    <w:rsid w:val="001714AE"/>
    <w:rsid w:val="002A0F2A"/>
    <w:rsid w:val="002A24A8"/>
    <w:rsid w:val="002E6C40"/>
    <w:rsid w:val="00386696"/>
    <w:rsid w:val="00391925"/>
    <w:rsid w:val="004759DA"/>
    <w:rsid w:val="004B571C"/>
    <w:rsid w:val="004D2D85"/>
    <w:rsid w:val="006F71E8"/>
    <w:rsid w:val="007927A0"/>
    <w:rsid w:val="00825F56"/>
    <w:rsid w:val="00882E82"/>
    <w:rsid w:val="008C0259"/>
    <w:rsid w:val="00922E1E"/>
    <w:rsid w:val="00AB3F04"/>
    <w:rsid w:val="00BE6835"/>
    <w:rsid w:val="00CC4DF9"/>
    <w:rsid w:val="00D00D37"/>
    <w:rsid w:val="00DD3416"/>
    <w:rsid w:val="00EB4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F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E4AF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0E4AF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0E4A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E4AFF"/>
  </w:style>
  <w:style w:type="paragraph" w:styleId="a7">
    <w:name w:val="Balloon Text"/>
    <w:basedOn w:val="a"/>
    <w:link w:val="a8"/>
    <w:uiPriority w:val="99"/>
    <w:semiHidden/>
    <w:unhideWhenUsed/>
    <w:rsid w:val="004B5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B57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1639</Words>
  <Characters>9343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2020-03-24T05:39:00Z</cp:lastPrinted>
  <dcterms:created xsi:type="dcterms:W3CDTF">2020-03-24T07:19:00Z</dcterms:created>
  <dcterms:modified xsi:type="dcterms:W3CDTF">2020-03-24T07:19:00Z</dcterms:modified>
</cp:coreProperties>
</file>